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4A15" w14:textId="50F18A03" w:rsidR="009E1DAB" w:rsidRPr="00071C96" w:rsidRDefault="00071C96" w:rsidP="00071C96">
      <w:pPr>
        <w:jc w:val="center"/>
        <w:rPr>
          <w:b/>
          <w:sz w:val="32"/>
          <w:szCs w:val="32"/>
        </w:rPr>
      </w:pPr>
      <w:r w:rsidRPr="00071C96">
        <w:rPr>
          <w:b/>
          <w:sz w:val="32"/>
          <w:szCs w:val="32"/>
        </w:rPr>
        <w:t>Saskatoon Rowing Club COVID-19 Vaccine Policy</w:t>
      </w:r>
    </w:p>
    <w:p w14:paraId="2DE8277F" w14:textId="04B9D268" w:rsidR="00071C96" w:rsidRDefault="00071C96" w:rsidP="009E1DAB">
      <w:r>
        <w:t>Approved by SRC Board September 23, 2021</w:t>
      </w:r>
    </w:p>
    <w:p w14:paraId="67C98EFC" w14:textId="3A7F4405" w:rsidR="00071C96" w:rsidRDefault="00071C96" w:rsidP="009E1DAB">
      <w:r>
        <w:t>Effective October 1, 2021</w:t>
      </w:r>
    </w:p>
    <w:p w14:paraId="09637E1B" w14:textId="3F6151ED" w:rsidR="009E1DAB" w:rsidRPr="00071C96" w:rsidRDefault="009E1DAB" w:rsidP="009E1DAB">
      <w:pPr>
        <w:rPr>
          <w:b/>
        </w:rPr>
      </w:pPr>
      <w:r w:rsidRPr="00071C96">
        <w:rPr>
          <w:b/>
        </w:rPr>
        <w:t xml:space="preserve">Purpose </w:t>
      </w:r>
    </w:p>
    <w:p w14:paraId="4D217E40" w14:textId="4160ED33" w:rsidR="009E1DAB" w:rsidRDefault="009E1DAB" w:rsidP="009E1DAB">
      <w:r>
        <w:t>The purpose of this policy is to outline organizational expectations with regards to COVID-19 immunization of members, coaches</w:t>
      </w:r>
      <w:r w:rsidR="008B031B">
        <w:t>, volunteers</w:t>
      </w:r>
      <w:r>
        <w:t xml:space="preserve"> and staff. Contingent upon vaccine availability and unless medically contraindicated, it is the expectation that all eligible members, coaches and staff, are fully vaccinated against COVID-19</w:t>
      </w:r>
      <w:r w:rsidR="008B031B">
        <w:t xml:space="preserve"> if they wish to train </w:t>
      </w:r>
      <w:r w:rsidR="00682197">
        <w:t xml:space="preserve">with </w:t>
      </w:r>
      <w:r w:rsidR="00071C96">
        <w:t>the Saskatoon Rowing Club</w:t>
      </w:r>
      <w:r w:rsidR="00682197">
        <w:t xml:space="preserve">. </w:t>
      </w:r>
    </w:p>
    <w:p w14:paraId="14E55DE0" w14:textId="3464D689" w:rsidR="009E1DAB" w:rsidRPr="00071C96" w:rsidRDefault="009E1DAB" w:rsidP="009E1DAB">
      <w:pPr>
        <w:rPr>
          <w:b/>
        </w:rPr>
      </w:pPr>
      <w:r w:rsidRPr="00071C96">
        <w:rPr>
          <w:b/>
        </w:rPr>
        <w:t>Leg</w:t>
      </w:r>
      <w:r w:rsidR="00071C96" w:rsidRPr="00071C96">
        <w:rPr>
          <w:b/>
        </w:rPr>
        <w:t xml:space="preserve">islative framework </w:t>
      </w:r>
    </w:p>
    <w:p w14:paraId="34CE5C4E" w14:textId="17488D41" w:rsidR="00C73AA4" w:rsidRDefault="009E1DAB" w:rsidP="009E1DAB">
      <w:r>
        <w:t xml:space="preserve">This policy is aligned with the Government of Saskatchewan Public Health Order of September </w:t>
      </w:r>
      <w:r w:rsidR="00933243">
        <w:t>22</w:t>
      </w:r>
      <w:r>
        <w:t>, 2021</w:t>
      </w:r>
      <w:r w:rsidR="00682197">
        <w:t xml:space="preserve"> and the RCA Member Update #7.</w:t>
      </w:r>
      <w:r w:rsidR="009D19DF">
        <w:t xml:space="preserve"> </w:t>
      </w:r>
      <w:r>
        <w:t xml:space="preserve">This policy is applied in accordance with the Saskatchewan Human Rights Code, Occupational Health and Safety Act and any other applicable legislation and/or collective agreement. </w:t>
      </w:r>
    </w:p>
    <w:p w14:paraId="7F89D9C7" w14:textId="289563B3" w:rsidR="009E1DAB" w:rsidRPr="00071C96" w:rsidRDefault="00071C96" w:rsidP="009E1DAB">
      <w:pPr>
        <w:rPr>
          <w:b/>
        </w:rPr>
      </w:pPr>
      <w:r w:rsidRPr="00071C96">
        <w:rPr>
          <w:b/>
        </w:rPr>
        <w:t xml:space="preserve">Application </w:t>
      </w:r>
      <w:r w:rsidR="009E1DAB" w:rsidRPr="00071C96">
        <w:rPr>
          <w:b/>
        </w:rPr>
        <w:t xml:space="preserve"> </w:t>
      </w:r>
    </w:p>
    <w:p w14:paraId="4EE62ED1" w14:textId="26716E18" w:rsidR="009E1DAB" w:rsidRDefault="009E1DAB" w:rsidP="009E1DAB">
      <w:r>
        <w:t xml:space="preserve">The </w:t>
      </w:r>
      <w:r w:rsidR="00071C96">
        <w:t>Saskatoon</w:t>
      </w:r>
      <w:r>
        <w:t xml:space="preserve"> Rowing Club can reasonably inquire </w:t>
      </w:r>
      <w:r w:rsidR="00601A76">
        <w:t xml:space="preserve">as to </w:t>
      </w:r>
      <w:r>
        <w:t xml:space="preserve">the vaccination status of its members if members are </w:t>
      </w:r>
      <w:r w:rsidR="008B031B">
        <w:t xml:space="preserve">training in </w:t>
      </w:r>
      <w:r>
        <w:t xml:space="preserve">a </w:t>
      </w:r>
      <w:r w:rsidR="00933243">
        <w:t xml:space="preserve">common </w:t>
      </w:r>
      <w:r>
        <w:t>location or could have contact with other members, coaches or the public. Regardless of how often or how much time spent in their respective training location, this policy applies to:</w:t>
      </w:r>
    </w:p>
    <w:p w14:paraId="056B8055" w14:textId="573A9923" w:rsidR="009E1DAB" w:rsidRDefault="009E1DAB" w:rsidP="009E1DAB">
      <w:r>
        <w:t xml:space="preserve">• </w:t>
      </w:r>
      <w:r w:rsidR="008B031B">
        <w:t xml:space="preserve">Members, coaches, </w:t>
      </w:r>
      <w:proofErr w:type="gramStart"/>
      <w:r w:rsidR="008B031B">
        <w:t>volunteers</w:t>
      </w:r>
      <w:proofErr w:type="gramEnd"/>
      <w:r w:rsidR="008B031B">
        <w:t xml:space="preserve"> and staff</w:t>
      </w:r>
    </w:p>
    <w:p w14:paraId="3683F486" w14:textId="791F7F18" w:rsidR="009E1DAB" w:rsidRPr="00071C96" w:rsidRDefault="00071C96" w:rsidP="009E1DAB">
      <w:pPr>
        <w:rPr>
          <w:b/>
        </w:rPr>
      </w:pPr>
      <w:r w:rsidRPr="00071C96">
        <w:rPr>
          <w:b/>
        </w:rPr>
        <w:t xml:space="preserve">Requirements </w:t>
      </w:r>
    </w:p>
    <w:p w14:paraId="3BB34678" w14:textId="6E080343" w:rsidR="009E1DAB" w:rsidRDefault="009E1DAB" w:rsidP="009E1DAB">
      <w:r>
        <w:t>All members, coaches and staff will be required to provide one of the following</w:t>
      </w:r>
      <w:r w:rsidR="0043312D">
        <w:t xml:space="preserve"> to Elana Gelineau, Club Manager</w:t>
      </w:r>
      <w:r w:rsidR="008D38AE">
        <w:t xml:space="preserve"> prior to October 1, 2021 to continue </w:t>
      </w:r>
      <w:r w:rsidR="006D2745">
        <w:t xml:space="preserve">uninterrupted </w:t>
      </w:r>
      <w:r w:rsidR="008D38AE">
        <w:t>participation in club training activities</w:t>
      </w:r>
      <w:r>
        <w:t xml:space="preserve">: </w:t>
      </w:r>
    </w:p>
    <w:p w14:paraId="0E66C020" w14:textId="577A4130" w:rsidR="009E1DAB" w:rsidRDefault="009E1DAB" w:rsidP="009E1DAB">
      <w:r>
        <w:t xml:space="preserve">1. Proof of COVID-19 vaccine administration </w:t>
      </w:r>
      <w:r w:rsidR="00933243">
        <w:t xml:space="preserve">including proof </w:t>
      </w:r>
      <w:r>
        <w:t>of all required doses of a COVID-19 vaccine approved by Health Canada.</w:t>
      </w:r>
    </w:p>
    <w:p w14:paraId="03F3BC0C" w14:textId="7FEC0BDD" w:rsidR="00933243" w:rsidRDefault="008B031B" w:rsidP="009E1DAB">
      <w:r>
        <w:t>2</w:t>
      </w:r>
      <w:r w:rsidR="009E1DAB">
        <w:t xml:space="preserve">. </w:t>
      </w:r>
      <w:r w:rsidR="00071C96">
        <w:t xml:space="preserve">A </w:t>
      </w:r>
      <w:r w:rsidR="00933243">
        <w:t xml:space="preserve">Health Canada approved negative COVID </w:t>
      </w:r>
      <w:r w:rsidR="00071C96">
        <w:t xml:space="preserve">PCR </w:t>
      </w:r>
      <w:r w:rsidR="00933243">
        <w:t>test</w:t>
      </w:r>
      <w:r w:rsidR="00294B08">
        <w:t xml:space="preserve"> no more than</w:t>
      </w:r>
      <w:r w:rsidR="00933243">
        <w:t xml:space="preserve"> 48 hours </w:t>
      </w:r>
      <w:r w:rsidR="00294B08">
        <w:t>prior to</w:t>
      </w:r>
      <w:r w:rsidR="00933243">
        <w:t xml:space="preserve"> the club activity. This test will be conducted at the individual’s own expense. </w:t>
      </w:r>
    </w:p>
    <w:p w14:paraId="1F2B0C1C" w14:textId="289687F5" w:rsidR="009E1DAB" w:rsidRDefault="00933243" w:rsidP="009E1DAB">
      <w:r>
        <w:t xml:space="preserve">3. </w:t>
      </w:r>
      <w:r w:rsidR="009E1DAB">
        <w:t>Written proof of a medical reason, provided by either a physician or nurse practitioner that sets out: a. that the person cannot be vaccinated against COVID-19; and b. the effective time period for the medical reason (i.e., permanent or time-limited).</w:t>
      </w:r>
    </w:p>
    <w:p w14:paraId="453042BA" w14:textId="1D900B48" w:rsidR="008B031B" w:rsidRPr="00071C96" w:rsidRDefault="009E1DAB" w:rsidP="009E1DAB">
      <w:pPr>
        <w:rPr>
          <w:b/>
        </w:rPr>
      </w:pPr>
      <w:r w:rsidRPr="00071C96">
        <w:rPr>
          <w:b/>
        </w:rPr>
        <w:t xml:space="preserve">Policy implications </w:t>
      </w:r>
    </w:p>
    <w:p w14:paraId="2C20C76D" w14:textId="70378D9C" w:rsidR="008B031B" w:rsidRDefault="008B031B" w:rsidP="009E1DAB">
      <w:r>
        <w:t>Members, coaches or staff</w:t>
      </w:r>
      <w:r w:rsidR="009E1DAB">
        <w:t xml:space="preserve"> who elect not to provide proof of COVID-19 vaccination per 1 above, and rely on 2</w:t>
      </w:r>
      <w:r w:rsidR="00294B08">
        <w:t xml:space="preserve"> or 3 above</w:t>
      </w:r>
      <w:r w:rsidR="009E1DAB">
        <w:t xml:space="preserve">, may be subject to additional </w:t>
      </w:r>
      <w:r w:rsidR="00294B08">
        <w:t xml:space="preserve">restrictions as directed by the Club </w:t>
      </w:r>
      <w:r w:rsidR="00071C96">
        <w:t>Board of Directors</w:t>
      </w:r>
      <w:r w:rsidR="00294B08">
        <w:t>.</w:t>
      </w:r>
      <w:r w:rsidR="00294B08" w:rsidDel="00294B08">
        <w:t xml:space="preserve"> </w:t>
      </w:r>
    </w:p>
    <w:p w14:paraId="765CA72E" w14:textId="1E409D53" w:rsidR="008B031B" w:rsidRPr="00071C96" w:rsidRDefault="009E1DAB" w:rsidP="009E1DAB">
      <w:pPr>
        <w:rPr>
          <w:b/>
        </w:rPr>
      </w:pPr>
      <w:r w:rsidRPr="00071C96">
        <w:rPr>
          <w:b/>
        </w:rPr>
        <w:t xml:space="preserve">Acknowledgements </w:t>
      </w:r>
    </w:p>
    <w:p w14:paraId="7580E3F3" w14:textId="77777777" w:rsidR="008B031B" w:rsidRDefault="009E1DAB" w:rsidP="009E1DAB">
      <w:r>
        <w:lastRenderedPageBreak/>
        <w:t xml:space="preserve">Acknowledgement that the policy will be applied in accordance with the </w:t>
      </w:r>
      <w:r w:rsidR="008B031B">
        <w:t>Saskatchewan</w:t>
      </w:r>
      <w:r>
        <w:t xml:space="preserve"> Human Rights Code. </w:t>
      </w:r>
    </w:p>
    <w:p w14:paraId="6622B502" w14:textId="555FA4D8" w:rsidR="009E1DAB" w:rsidRPr="009E1DAB" w:rsidRDefault="009E1DAB" w:rsidP="009E1DAB">
      <w:r>
        <w:t xml:space="preserve">Acknowledgement that the policy may change as the status of the pandemic changes and/or legislation or public health advice changes. </w:t>
      </w:r>
    </w:p>
    <w:sectPr w:rsidR="009E1DAB" w:rsidRPr="009E1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C6CA" w14:textId="77777777" w:rsidR="0059145F" w:rsidRDefault="0059145F" w:rsidP="00363D78">
      <w:pPr>
        <w:spacing w:after="0" w:line="240" w:lineRule="auto"/>
      </w:pPr>
      <w:r>
        <w:separator/>
      </w:r>
    </w:p>
  </w:endnote>
  <w:endnote w:type="continuationSeparator" w:id="0">
    <w:p w14:paraId="2B24DD75" w14:textId="77777777" w:rsidR="0059145F" w:rsidRDefault="0059145F" w:rsidP="003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056B" w14:textId="77777777" w:rsidR="00363D78" w:rsidRDefault="00363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C7C5" w14:textId="77777777" w:rsidR="00363D78" w:rsidRDefault="00363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4195" w14:textId="77777777" w:rsidR="00363D78" w:rsidRDefault="00363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2F16" w14:textId="77777777" w:rsidR="0059145F" w:rsidRDefault="0059145F" w:rsidP="00363D78">
      <w:pPr>
        <w:spacing w:after="0" w:line="240" w:lineRule="auto"/>
      </w:pPr>
      <w:r>
        <w:separator/>
      </w:r>
    </w:p>
  </w:footnote>
  <w:footnote w:type="continuationSeparator" w:id="0">
    <w:p w14:paraId="66D4F8A2" w14:textId="77777777" w:rsidR="0059145F" w:rsidRDefault="0059145F" w:rsidP="0036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0B48" w14:textId="7EAC8FD6" w:rsidR="00363D78" w:rsidRDefault="00363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2080" w14:textId="3D171342" w:rsidR="00363D78" w:rsidRDefault="00363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B240" w14:textId="631D860D" w:rsidR="00363D78" w:rsidRDefault="00363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AB"/>
    <w:rsid w:val="00071C96"/>
    <w:rsid w:val="00294B08"/>
    <w:rsid w:val="002A1E72"/>
    <w:rsid w:val="002D33F1"/>
    <w:rsid w:val="00363D78"/>
    <w:rsid w:val="0043312D"/>
    <w:rsid w:val="00506356"/>
    <w:rsid w:val="0059145F"/>
    <w:rsid w:val="00601A76"/>
    <w:rsid w:val="00682197"/>
    <w:rsid w:val="006D2745"/>
    <w:rsid w:val="008B031B"/>
    <w:rsid w:val="008D38AE"/>
    <w:rsid w:val="00933243"/>
    <w:rsid w:val="009D19DF"/>
    <w:rsid w:val="009E1DAB"/>
    <w:rsid w:val="00B34F80"/>
    <w:rsid w:val="00B42913"/>
    <w:rsid w:val="00F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00F51"/>
  <w15:docId w15:val="{05985EA3-2255-E048-9300-F8CAECA3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D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78"/>
  </w:style>
  <w:style w:type="paragraph" w:styleId="Footer">
    <w:name w:val="footer"/>
    <w:basedOn w:val="Normal"/>
    <w:link w:val="FooterChar"/>
    <w:uiPriority w:val="99"/>
    <w:unhideWhenUsed/>
    <w:rsid w:val="00363D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57689-A7A9-1748-A1C1-E52E7FB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SaskRowing Rowing</dc:creator>
  <cp:keywords/>
  <dc:description/>
  <cp:lastModifiedBy>Elana Gelineau</cp:lastModifiedBy>
  <cp:revision>8</cp:revision>
  <dcterms:created xsi:type="dcterms:W3CDTF">2021-09-24T15:44:00Z</dcterms:created>
  <dcterms:modified xsi:type="dcterms:W3CDTF">2021-09-28T16:06:00Z</dcterms:modified>
</cp:coreProperties>
</file>